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6904DC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904D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43001-92/2020</w:t>
            </w:r>
            <w:r w:rsidR="00C96E11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904D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904D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904D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2431-20-000506/0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6904DC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in izgradnja hodnika za pešce ob R1-204/1014 Štanjel-Dutovlje in R1-204/1015 Dutovlje-Sežana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C96E11">
        <w:rPr>
          <w:rFonts w:ascii="Times New Roman" w:hAnsi="Times New Roman"/>
          <w:sz w:val="22"/>
          <w:szCs w:val="22"/>
        </w:rPr>
        <w:t>Na</w:t>
      </w:r>
      <w:r w:rsidRPr="00637BE6">
        <w:rPr>
          <w:rFonts w:ascii="Times New Roman" w:hAnsi="Times New Roman"/>
          <w:sz w:val="22"/>
          <w:szCs w:val="22"/>
        </w:rPr>
        <w:t xml:space="preserve"> naročnikovi spletni strani </w:t>
      </w:r>
      <w:r w:rsidR="00C96E11">
        <w:rPr>
          <w:rFonts w:ascii="Times New Roman" w:hAnsi="Times New Roman"/>
          <w:sz w:val="22"/>
          <w:szCs w:val="22"/>
        </w:rPr>
        <w:t xml:space="preserve">je </w:t>
      </w:r>
      <w:r w:rsidRPr="00637BE6">
        <w:rPr>
          <w:rFonts w:ascii="Times New Roman" w:hAnsi="Times New Roman"/>
          <w:sz w:val="22"/>
          <w:szCs w:val="22"/>
        </w:rPr>
        <w:t xml:space="preserve">priložen čistopis spremenjenega dokumenta. </w:t>
      </w:r>
    </w:p>
    <w:p w:rsidR="004B34B5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C96E11" w:rsidRPr="00637BE6" w:rsidRDefault="00C96E11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96E11" w:rsidRDefault="00C96E1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1724A3" w:rsidRPr="00C96E11" w:rsidRDefault="00C96E11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u w:val="single"/>
              </w:rPr>
            </w:pPr>
            <w:r w:rsidRPr="00C96E11">
              <w:rPr>
                <w:rFonts w:ascii="Tahoma" w:hAnsi="Tahoma" w:cs="Tahoma"/>
                <w:u w:val="single"/>
              </w:rPr>
              <w:t>Naročnik spreminja Popis del;</w:t>
            </w:r>
          </w:p>
          <w:p w:rsidR="00C96E11" w:rsidRPr="00B262A4" w:rsidRDefault="00C96E11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Odstranjene so postavke pod poglavjem :</w:t>
            </w:r>
            <w:r>
              <w:t xml:space="preserve"> </w:t>
            </w:r>
            <w:r w:rsidRPr="001724A3">
              <w:rPr>
                <w:rFonts w:ascii="Tahoma" w:hAnsi="Tahoma" w:cs="Tahoma"/>
              </w:rPr>
              <w:t xml:space="preserve">VODOINSTALACIJSKA DELA - RAZDELINI VODOVOD   </w:t>
            </w:r>
            <w:r>
              <w:rPr>
                <w:rFonts w:ascii="Tahoma" w:hAnsi="Tahoma" w:cs="Tahoma"/>
              </w:rPr>
              <w:t xml:space="preserve">v zavihku </w:t>
            </w:r>
            <w:r w:rsidRPr="00731402">
              <w:rPr>
                <w:rFonts w:ascii="Tahoma" w:hAnsi="Tahoma" w:cs="Tahoma"/>
                <w:b/>
              </w:rPr>
              <w:t>Vodovod</w:t>
            </w:r>
            <w:r>
              <w:rPr>
                <w:rFonts w:ascii="Tahoma" w:hAnsi="Tahoma" w:cs="Tahoma"/>
              </w:rPr>
              <w:t xml:space="preserve"> in </w:t>
            </w:r>
            <w:r w:rsidRPr="001724A3">
              <w:rPr>
                <w:rFonts w:ascii="Tahoma" w:hAnsi="Tahoma" w:cs="Tahoma"/>
              </w:rPr>
              <w:t xml:space="preserve">VODOINSTALACIJSKA DELA - RAZDELINI VODOVOD   v zavihku </w:t>
            </w:r>
            <w:r w:rsidRPr="00731402">
              <w:rPr>
                <w:rFonts w:ascii="Tahoma" w:hAnsi="Tahoma" w:cs="Tahoma"/>
                <w:b/>
              </w:rPr>
              <w:t>Vodovod javna pot</w:t>
            </w:r>
            <w:r>
              <w:rPr>
                <w:rFonts w:ascii="Tahoma" w:hAnsi="Tahoma" w:cs="Tahoma"/>
              </w:rPr>
              <w:t>.</w:t>
            </w: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1724A3" w:rsidRDefault="00731402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Dodana</w:t>
            </w:r>
            <w:r w:rsidR="001724A3">
              <w:rPr>
                <w:rFonts w:ascii="Tahoma" w:hAnsi="Tahoma" w:cs="Tahoma"/>
              </w:rPr>
              <w:t xml:space="preserve"> je postavka: »</w:t>
            </w:r>
            <w:r w:rsidR="001724A3" w:rsidRPr="001724A3">
              <w:rPr>
                <w:rFonts w:ascii="Tahoma" w:hAnsi="Tahoma" w:cs="Tahoma"/>
              </w:rPr>
              <w:t xml:space="preserve">Dobava in izdelava brezbarvne obrabne plasti asfalta AC11 </w:t>
            </w:r>
            <w:proofErr w:type="spellStart"/>
            <w:r w:rsidR="001724A3" w:rsidRPr="001724A3">
              <w:rPr>
                <w:rFonts w:ascii="Tahoma" w:hAnsi="Tahoma" w:cs="Tahoma"/>
              </w:rPr>
              <w:t>surf</w:t>
            </w:r>
            <w:proofErr w:type="spellEnd"/>
            <w:r w:rsidR="001724A3" w:rsidRPr="001724A3">
              <w:rPr>
                <w:rFonts w:ascii="Tahoma" w:hAnsi="Tahoma" w:cs="Tahoma"/>
              </w:rPr>
              <w:t xml:space="preserve"> 50/70 A3 Z2 v debelini 4 cm. Asfalt mora vsebovati sintetično vezivo tipa 50/70. Asfalt se izvedbe brez dodanih pigmentov – naravne barve. Pred izvedbo dostaviti vzorce, ki jih potrdita naročnik in projektant, vse komplet</w:t>
            </w:r>
            <w:r w:rsidR="001724A3">
              <w:rPr>
                <w:rFonts w:ascii="Tahoma" w:hAnsi="Tahoma" w:cs="Tahoma"/>
              </w:rPr>
              <w:t xml:space="preserve">« v zavihkih </w:t>
            </w:r>
            <w:r w:rsidR="001724A3" w:rsidRPr="00731402">
              <w:rPr>
                <w:rFonts w:ascii="Tahoma" w:hAnsi="Tahoma" w:cs="Tahoma"/>
                <w:b/>
              </w:rPr>
              <w:t>cesta1, trg in navezave</w:t>
            </w:r>
            <w:r w:rsidR="001724A3">
              <w:rPr>
                <w:rFonts w:ascii="Tahoma" w:hAnsi="Tahoma" w:cs="Tahoma"/>
              </w:rPr>
              <w:t>.</w:t>
            </w: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731402" w:rsidRDefault="00731402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Dodana je postavka:</w:t>
            </w:r>
          </w:p>
          <w:p w:rsidR="001724A3" w:rsidRPr="00731402" w:rsidRDefault="00731402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»</w:t>
            </w:r>
            <w:r w:rsidR="001724A3" w:rsidRPr="001724A3">
              <w:rPr>
                <w:rFonts w:ascii="Tahoma" w:hAnsi="Tahoma" w:cs="Tahoma"/>
              </w:rPr>
              <w:t xml:space="preserve">Strojni izkop zemljine v terenu V. </w:t>
            </w:r>
            <w:proofErr w:type="spellStart"/>
            <w:r w:rsidR="001724A3" w:rsidRPr="001724A3">
              <w:rPr>
                <w:rFonts w:ascii="Tahoma" w:hAnsi="Tahoma" w:cs="Tahoma"/>
              </w:rPr>
              <w:t>ktg</w:t>
            </w:r>
            <w:proofErr w:type="spellEnd"/>
            <w:r w:rsidR="001724A3" w:rsidRPr="001724A3">
              <w:rPr>
                <w:rFonts w:ascii="Tahoma" w:hAnsi="Tahoma" w:cs="Tahoma"/>
              </w:rPr>
              <w:t>., (</w:t>
            </w:r>
            <w:proofErr w:type="spellStart"/>
            <w:r w:rsidR="001724A3" w:rsidRPr="001724A3">
              <w:rPr>
                <w:rFonts w:ascii="Tahoma" w:hAnsi="Tahoma" w:cs="Tahoma"/>
              </w:rPr>
              <w:t>pikiranje</w:t>
            </w:r>
            <w:proofErr w:type="spellEnd"/>
            <w:r w:rsidR="001724A3" w:rsidRPr="001724A3">
              <w:rPr>
                <w:rFonts w:ascii="Tahoma" w:hAnsi="Tahoma" w:cs="Tahoma"/>
              </w:rPr>
              <w:t>) z direktnim nakladanjem materiala na prevozno sredstvo. Obračun po dejansko izvršenih delih in v raščenem stanju, vse komplet</w:t>
            </w:r>
            <w:r>
              <w:rPr>
                <w:rFonts w:ascii="Tahoma" w:hAnsi="Tahoma" w:cs="Tahoma"/>
              </w:rPr>
              <w:t>«</w:t>
            </w:r>
            <w:r w:rsidR="001724A3">
              <w:rPr>
                <w:rFonts w:ascii="Tahoma" w:hAnsi="Tahoma" w:cs="Tahoma"/>
              </w:rPr>
              <w:t xml:space="preserve"> v zavihkih </w:t>
            </w:r>
            <w:r w:rsidR="001724A3" w:rsidRPr="00731402">
              <w:rPr>
                <w:rFonts w:ascii="Tahoma" w:hAnsi="Tahoma" w:cs="Tahoma"/>
                <w:b/>
              </w:rPr>
              <w:t>Vodovod in vodovod javna pot</w:t>
            </w:r>
            <w:r>
              <w:rPr>
                <w:rFonts w:ascii="Tahoma" w:hAnsi="Tahoma" w:cs="Tahoma"/>
                <w:b/>
              </w:rPr>
              <w:t>.</w:t>
            </w: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731402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Spremenjena je postavka</w:t>
            </w:r>
            <w:r w:rsidR="00731402">
              <w:rPr>
                <w:rFonts w:ascii="Tahoma" w:hAnsi="Tahoma" w:cs="Tahoma"/>
              </w:rPr>
              <w:t>:</w:t>
            </w:r>
          </w:p>
          <w:p w:rsidR="00731402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r w:rsidRPr="001724A3">
              <w:rPr>
                <w:rFonts w:ascii="Tahoma" w:hAnsi="Tahoma" w:cs="Tahoma"/>
              </w:rPr>
              <w:t xml:space="preserve">Strojni izkop zemljine v terenu III.-IV. </w:t>
            </w:r>
            <w:proofErr w:type="spellStart"/>
            <w:r w:rsidRPr="001724A3">
              <w:rPr>
                <w:rFonts w:ascii="Tahoma" w:hAnsi="Tahoma" w:cs="Tahoma"/>
              </w:rPr>
              <w:t>ktg</w:t>
            </w:r>
            <w:proofErr w:type="spellEnd"/>
            <w:r w:rsidRPr="001724A3">
              <w:rPr>
                <w:rFonts w:ascii="Tahoma" w:hAnsi="Tahoma" w:cs="Tahoma"/>
              </w:rPr>
              <w:t>., z direktnim nakladanjem materiala na prevozno sredstvo. Obračun po dejansko izvršenih delih in v raščenem stanju, vse komplet</w:t>
            </w:r>
            <w:r>
              <w:rPr>
                <w:rFonts w:ascii="Tahoma" w:hAnsi="Tahoma" w:cs="Tahoma"/>
              </w:rPr>
              <w:t>«</w:t>
            </w:r>
            <w:r w:rsidR="00731402">
              <w:rPr>
                <w:rFonts w:ascii="Tahoma" w:hAnsi="Tahoma" w:cs="Tahoma"/>
              </w:rPr>
              <w:t>0</w:t>
            </w:r>
          </w:p>
          <w:p w:rsidR="00731402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 se nadomesti s postavkama:</w:t>
            </w:r>
          </w:p>
          <w:p w:rsidR="00731402" w:rsidRDefault="00731402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r w:rsidR="001724A3" w:rsidRPr="001724A3">
              <w:rPr>
                <w:rFonts w:ascii="Tahoma" w:hAnsi="Tahoma" w:cs="Tahoma"/>
              </w:rPr>
              <w:t xml:space="preserve">Strojni izkop zemljine v terenu III. </w:t>
            </w:r>
            <w:proofErr w:type="spellStart"/>
            <w:r w:rsidR="001724A3" w:rsidRPr="001724A3">
              <w:rPr>
                <w:rFonts w:ascii="Tahoma" w:hAnsi="Tahoma" w:cs="Tahoma"/>
              </w:rPr>
              <w:t>ktg</w:t>
            </w:r>
            <w:proofErr w:type="spellEnd"/>
            <w:r w:rsidR="001724A3" w:rsidRPr="001724A3">
              <w:rPr>
                <w:rFonts w:ascii="Tahoma" w:hAnsi="Tahoma" w:cs="Tahoma"/>
              </w:rPr>
              <w:t>., z direktnim nakladanjem materiala na prevozno sredstvo. Obračun po dejansko izvršenih delih in v raščenem stanju, vse komplet</w:t>
            </w:r>
            <w:r>
              <w:rPr>
                <w:rFonts w:ascii="Tahoma" w:hAnsi="Tahoma" w:cs="Tahoma"/>
              </w:rPr>
              <w:t>«</w:t>
            </w:r>
            <w:r w:rsidR="001724A3">
              <w:rPr>
                <w:rFonts w:ascii="Tahoma" w:hAnsi="Tahoma" w:cs="Tahoma"/>
              </w:rPr>
              <w:t xml:space="preserve"> in </w:t>
            </w:r>
          </w:p>
          <w:p w:rsidR="00731402" w:rsidRDefault="00731402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731402" w:rsidRDefault="00731402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r w:rsidRPr="001724A3">
              <w:rPr>
                <w:rFonts w:ascii="Tahoma" w:hAnsi="Tahoma" w:cs="Tahoma"/>
              </w:rPr>
              <w:t xml:space="preserve">Strojni izkop zemljine v terenu IV. </w:t>
            </w:r>
            <w:proofErr w:type="spellStart"/>
            <w:r w:rsidRPr="001724A3">
              <w:rPr>
                <w:rFonts w:ascii="Tahoma" w:hAnsi="Tahoma" w:cs="Tahoma"/>
              </w:rPr>
              <w:t>ktg</w:t>
            </w:r>
            <w:proofErr w:type="spellEnd"/>
            <w:r w:rsidRPr="001724A3">
              <w:rPr>
                <w:rFonts w:ascii="Tahoma" w:hAnsi="Tahoma" w:cs="Tahoma"/>
              </w:rPr>
              <w:t>., z direktnim nakladanjem materiala na prevozno sredstvo. Obračun po dejansko izvršenih delih in v raščenem stanju, vse komplet</w:t>
            </w:r>
            <w:r>
              <w:rPr>
                <w:rFonts w:ascii="Tahoma" w:hAnsi="Tahoma" w:cs="Tahoma"/>
              </w:rPr>
              <w:t xml:space="preserve">« v zavihkih </w:t>
            </w:r>
            <w:r w:rsidRPr="001724A3">
              <w:rPr>
                <w:rFonts w:ascii="Tahoma" w:hAnsi="Tahoma" w:cs="Tahoma"/>
                <w:b/>
              </w:rPr>
              <w:t>cesta 1, pločnik</w:t>
            </w:r>
            <w:r>
              <w:rPr>
                <w:rFonts w:ascii="Tahoma" w:hAnsi="Tahoma" w:cs="Tahoma"/>
                <w:b/>
              </w:rPr>
              <w:t>, trg, navezave,</w:t>
            </w:r>
            <w:r w:rsidR="00731402">
              <w:rPr>
                <w:rFonts w:ascii="Tahoma" w:hAnsi="Tahoma" w:cs="Tahoma"/>
                <w:b/>
              </w:rPr>
              <w:t xml:space="preserve"> javna pot 874625, MK, vodovod in </w:t>
            </w:r>
            <w:r>
              <w:rPr>
                <w:rFonts w:ascii="Tahoma" w:hAnsi="Tahoma" w:cs="Tahoma"/>
                <w:b/>
              </w:rPr>
              <w:t>vodovod javna pot</w:t>
            </w:r>
            <w:r w:rsidR="00731402">
              <w:rPr>
                <w:rFonts w:ascii="Tahoma" w:hAnsi="Tahoma" w:cs="Tahoma"/>
                <w:b/>
              </w:rPr>
              <w:t>.</w:t>
            </w: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731402" w:rsidRDefault="00731402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Dodani sta postavki:</w:t>
            </w:r>
          </w:p>
          <w:p w:rsidR="00731402" w:rsidRDefault="001724A3" w:rsidP="001724A3">
            <w:pPr>
              <w:pStyle w:val="BodyText2"/>
              <w:widowControl w:val="0"/>
              <w:spacing w:line="254" w:lineRule="atLeast"/>
            </w:pPr>
            <w:r>
              <w:rPr>
                <w:rFonts w:ascii="Tahoma" w:hAnsi="Tahoma" w:cs="Tahoma"/>
              </w:rPr>
              <w:t>»</w:t>
            </w:r>
            <w:r w:rsidRPr="001724A3">
              <w:rPr>
                <w:rFonts w:ascii="Tahoma" w:hAnsi="Tahoma" w:cs="Tahoma"/>
              </w:rPr>
              <w:t xml:space="preserve">Zavarovanje in izdelava križanj s komunalnimi vodi pri križanju s kanalizacijo skladno z zahtevami upravljalca; energetski in TK kabli- kabli morajo biti v zaščitni cevi fi 200 mm min. v dolžini 1,5m pred </w:t>
            </w:r>
            <w:r w:rsidRPr="001724A3">
              <w:rPr>
                <w:rFonts w:ascii="Tahoma" w:hAnsi="Tahoma" w:cs="Tahoma"/>
              </w:rPr>
              <w:lastRenderedPageBreak/>
              <w:t xml:space="preserve">in 1,5m po mestu križanja, cev se v dolžini 3 m tudi </w:t>
            </w:r>
            <w:proofErr w:type="spellStart"/>
            <w:r w:rsidRPr="001724A3">
              <w:rPr>
                <w:rFonts w:ascii="Tahoma" w:hAnsi="Tahoma" w:cs="Tahoma"/>
              </w:rPr>
              <w:t>obbetonira</w:t>
            </w:r>
            <w:proofErr w:type="spellEnd"/>
            <w:r w:rsidRPr="001724A3">
              <w:rPr>
                <w:rFonts w:ascii="Tahoma" w:hAnsi="Tahoma" w:cs="Tahoma"/>
              </w:rPr>
              <w:t xml:space="preserve"> v debelini 5 cm s suhim betonom C 8/10. Cev kanalizacije se </w:t>
            </w:r>
            <w:proofErr w:type="spellStart"/>
            <w:r w:rsidRPr="001724A3">
              <w:rPr>
                <w:rFonts w:ascii="Tahoma" w:hAnsi="Tahoma" w:cs="Tahoma"/>
              </w:rPr>
              <w:t>obbetonira</w:t>
            </w:r>
            <w:proofErr w:type="spellEnd"/>
            <w:r w:rsidRPr="001724A3">
              <w:rPr>
                <w:rFonts w:ascii="Tahoma" w:hAnsi="Tahoma" w:cs="Tahoma"/>
              </w:rPr>
              <w:t xml:space="preserve">  v dolžini 3 m (1,5+1,5m) - podložna plast betona C 8/10 debeline 10 cm in </w:t>
            </w:r>
            <w:proofErr w:type="spellStart"/>
            <w:r w:rsidRPr="001724A3">
              <w:rPr>
                <w:rFonts w:ascii="Tahoma" w:hAnsi="Tahoma" w:cs="Tahoma"/>
              </w:rPr>
              <w:t>obbetonira</w:t>
            </w:r>
            <w:proofErr w:type="spellEnd"/>
            <w:r w:rsidRPr="001724A3">
              <w:rPr>
                <w:rFonts w:ascii="Tahoma" w:hAnsi="Tahoma" w:cs="Tahoma"/>
              </w:rPr>
              <w:t xml:space="preserve"> tudi cevi kanalizacije s C 16/20, vse komplet</w:t>
            </w:r>
            <w:r>
              <w:rPr>
                <w:rFonts w:ascii="Tahoma" w:hAnsi="Tahoma" w:cs="Tahoma"/>
              </w:rPr>
              <w:t>« in</w:t>
            </w:r>
            <w:r>
              <w:t xml:space="preserve"> </w:t>
            </w:r>
          </w:p>
          <w:p w:rsidR="001724A3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t>»</w:t>
            </w:r>
            <w:r w:rsidRPr="001724A3">
              <w:rPr>
                <w:rFonts w:ascii="Tahoma" w:hAnsi="Tahoma" w:cs="Tahoma"/>
              </w:rPr>
              <w:t xml:space="preserve">Zavarovanje in izdelava križanj s komunalnimi vodi pri križanju s kanalizacijo skladno z zahtevami upravljalca; vodovod - cev se obleče v zaščitno PVC cev fi 250 mm v dolžini cca 3 m (1,5+1,5 m), </w:t>
            </w:r>
            <w:proofErr w:type="spellStart"/>
            <w:r w:rsidRPr="001724A3">
              <w:rPr>
                <w:rFonts w:ascii="Tahoma" w:hAnsi="Tahoma" w:cs="Tahoma"/>
              </w:rPr>
              <w:t>obbetonira</w:t>
            </w:r>
            <w:proofErr w:type="spellEnd"/>
            <w:r w:rsidRPr="001724A3">
              <w:rPr>
                <w:rFonts w:ascii="Tahoma" w:hAnsi="Tahoma" w:cs="Tahoma"/>
              </w:rPr>
              <w:t xml:space="preserve"> se z betonom C 16/20 10 cm okoli in okoli.  Cev kanalizacije se </w:t>
            </w:r>
            <w:proofErr w:type="spellStart"/>
            <w:r w:rsidRPr="001724A3">
              <w:rPr>
                <w:rFonts w:ascii="Tahoma" w:hAnsi="Tahoma" w:cs="Tahoma"/>
              </w:rPr>
              <w:t>obbetonira</w:t>
            </w:r>
            <w:proofErr w:type="spellEnd"/>
            <w:r w:rsidRPr="001724A3">
              <w:rPr>
                <w:rFonts w:ascii="Tahoma" w:hAnsi="Tahoma" w:cs="Tahoma"/>
              </w:rPr>
              <w:t xml:space="preserve">  v dolžini 3 m (1,5+1,5m) - podložna plast betona C 8/10 debeline 10 cm in </w:t>
            </w:r>
            <w:proofErr w:type="spellStart"/>
            <w:r w:rsidRPr="001724A3">
              <w:rPr>
                <w:rFonts w:ascii="Tahoma" w:hAnsi="Tahoma" w:cs="Tahoma"/>
              </w:rPr>
              <w:t>obbetonira</w:t>
            </w:r>
            <w:proofErr w:type="spellEnd"/>
            <w:r w:rsidRPr="001724A3">
              <w:rPr>
                <w:rFonts w:ascii="Tahoma" w:hAnsi="Tahoma" w:cs="Tahoma"/>
              </w:rPr>
              <w:t xml:space="preserve"> tudi cevi kanalizacije s C 16/20, vse komplet</w:t>
            </w:r>
            <w:r>
              <w:rPr>
                <w:rFonts w:ascii="Tahoma" w:hAnsi="Tahoma" w:cs="Tahoma"/>
              </w:rPr>
              <w:t>«</w:t>
            </w:r>
            <w:r w:rsidR="00731402">
              <w:rPr>
                <w:rFonts w:ascii="Tahoma" w:hAnsi="Tahoma" w:cs="Tahoma"/>
              </w:rPr>
              <w:t xml:space="preserve"> v zavihku </w:t>
            </w:r>
            <w:r w:rsidR="00731402" w:rsidRPr="00731402">
              <w:rPr>
                <w:rFonts w:ascii="Tahoma" w:hAnsi="Tahoma" w:cs="Tahoma"/>
                <w:b/>
              </w:rPr>
              <w:t>MK</w:t>
            </w:r>
            <w:r w:rsidR="00731402">
              <w:rPr>
                <w:rFonts w:ascii="Tahoma" w:hAnsi="Tahoma" w:cs="Tahoma"/>
                <w:b/>
              </w:rPr>
              <w:t>.</w:t>
            </w:r>
          </w:p>
          <w:p w:rsidR="001724A3" w:rsidRDefault="001724A3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96E11" w:rsidRDefault="00C96E11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96E11" w:rsidRDefault="00C96E11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96E11" w:rsidRDefault="00C96E11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96E11" w:rsidRDefault="00C96E11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96E11" w:rsidRDefault="00C96E11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Naročnik je objavil tudi čistopis Navodil za pripravo ponudbe (Sprememba razpisne dokumentacije 01).</w:t>
            </w:r>
          </w:p>
          <w:p w:rsidR="00C96E11" w:rsidRDefault="00C96E11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96E11" w:rsidRPr="00637BE6" w:rsidRDefault="00C96E11" w:rsidP="0073140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BC" w:rsidRDefault="00B008BC">
      <w:r>
        <w:separator/>
      </w:r>
    </w:p>
  </w:endnote>
  <w:endnote w:type="continuationSeparator" w:id="0">
    <w:p w:rsidR="00B008BC" w:rsidRDefault="00B0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96E1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E1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BC" w:rsidRDefault="00B008BC">
      <w:r>
        <w:separator/>
      </w:r>
    </w:p>
  </w:footnote>
  <w:footnote w:type="continuationSeparator" w:id="0">
    <w:p w:rsidR="00B008BC" w:rsidRDefault="00B0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646A9"/>
    <w:rsid w:val="001724A3"/>
    <w:rsid w:val="001836BB"/>
    <w:rsid w:val="002507C2"/>
    <w:rsid w:val="003133A6"/>
    <w:rsid w:val="00424A5A"/>
    <w:rsid w:val="004B34B5"/>
    <w:rsid w:val="00556816"/>
    <w:rsid w:val="005B3896"/>
    <w:rsid w:val="00637BE6"/>
    <w:rsid w:val="006904DC"/>
    <w:rsid w:val="00693961"/>
    <w:rsid w:val="00731402"/>
    <w:rsid w:val="007E2DCD"/>
    <w:rsid w:val="00886791"/>
    <w:rsid w:val="008F314A"/>
    <w:rsid w:val="00A05C73"/>
    <w:rsid w:val="00A17575"/>
    <w:rsid w:val="00A6626B"/>
    <w:rsid w:val="00AB6E6C"/>
    <w:rsid w:val="00B008BC"/>
    <w:rsid w:val="00B05C73"/>
    <w:rsid w:val="00BA38BA"/>
    <w:rsid w:val="00C96E11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344987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2</Pages>
  <Words>464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3</cp:revision>
  <cp:lastPrinted>2020-07-17T12:24:00Z</cp:lastPrinted>
  <dcterms:created xsi:type="dcterms:W3CDTF">2020-07-17T11:37:00Z</dcterms:created>
  <dcterms:modified xsi:type="dcterms:W3CDTF">2020-07-17T12:24:00Z</dcterms:modified>
</cp:coreProperties>
</file>